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看着北斗星走不迷路 跟着 共产党走会幸福——写在西藏自治区成立六十周年之际</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重大主题报道</w:t>
            </w:r>
            <w:proofErr w:type="spellStart"/>
            <w:proofErr w:type="spellEnd"/>
            <w:r>
              <w:rPr>
                <w:rFonts w:ascii="宋体" w:hAnsi="宋体" w:hint="eastAsia"/>
                <w:color w:val="000000"/>
                <w:sz w:val="24"/>
                <w:szCs w:val="21"/>
                <w:u w:val="single"/>
              </w:rPr>
              <w:t>报纸</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6408字</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评论</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西藏日报社</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西藏日报</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《西藏日报》头版</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2025年08月20日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2025年是西藏自治区成立60周年，为庆祝这一重大历史时刻，在西藏日报社党委领导谋划下，决定在庆祝活动前推出编辑部文章，主创人员深入学习习近平总书记关于西藏工作的重要指示和新时代党的治藏方略，确立了以“共产党领导”为主线、以“幸福路”为意象的宏大叙事框架；记者践行“四力”，历时数月分赴拉萨、那曲、林芝等地深入采访，不仅查阅了大量文献档案，更走村入户采访了“西藏第一代大学生”翻身农奴及其后代、边境守护者、多民族社区干部等数十位典型人物，收集了“北斗星”谚语等大量鲜活的一手素材；成稿后编辑部对稿件进行反复打磨，从宏观结构到微观细节，特别是对历史数据、政策表述进行了严格核对，语言力求既有政论的深度，又有散文的感染力，最终在8月自治区大庆前夕定稿刊发。</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https://mp.weixin.qq.com/s/F_Zflh_NxW24QlHlOjyD1Q</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2.9万</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2966</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约200</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这篇编辑部文章立意高远、气势恢宏，以“北斗星”这一极富高原特色的意象贯穿全文，生动诠释了“跟着共产党走会幸福”的深刻主题，是一篇兼具思想深度与文学温度的精品力作。文章站在西藏自治区成立六十周年的历史节点，将宏大叙事与微观视角巧妙融合，既系统梳理了新时代党的治藏方略在高原大地的成功实践，又通过一个个鲜活的人物故事和细节，让历史变迁变得可感可触。全文结构严谨、语言凝练，从稳定、发展、生态、强边“四件大事”切入，多维度展现了社会主义新西藏的壮美画卷，充分彰显了党报在重大主题报道中的责任担当与专业水准，是一篇经得起历史检验的时代华章。</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2CE7649F" w14:textId="77777777" w:rsidR="003708EB" w:rsidRDefault="00000000">
      <w:pPr>
        <w:widowControl/>
        <w:jc w:val="left"/>
      </w:pPr>
      <w:r>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看着北斗星走不迷路 跟着 共产党走会幸福——写在西藏自治区成立六十周年之际</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7CED2D3D" w14:textId="77777777">
        <w:trPr>
          <w:trHeight w:val="680"/>
        </w:trPr>
        <w:tc>
          <w:tcPr>
            <w:tcW w:w="1843" w:type="dxa"/>
            <w:vAlign w:val="center"/>
          </w:tcPr>
          <w:p w14:paraId="1C50742D" w14:textId="77777777" w:rsidR="003708EB"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5585929A"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0055F6E4"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刘维涛、李成业、高玉洁、周辉、赵书彬、李菲</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储国强、次仁罗布、王艺霏、王媛</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